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w:t>
      </w:r>
      <w:proofErr w:type="gramStart"/>
      <w:r w:rsidRPr="00E80417">
        <w:t>use</w:t>
      </w:r>
      <w:proofErr w:type="gramEnd"/>
      <w:r w:rsidRPr="00E80417">
        <w:t xml:space="preserv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w:t>
      </w:r>
      <w:proofErr w:type="gramStart"/>
      <w:r>
        <w:t>mode ;</w:t>
      </w:r>
      <w:proofErr w:type="gramEnd"/>
      <w:r>
        <w:t xml:space="preserve">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w:t>
      </w:r>
      <w:proofErr w:type="gramStart"/>
      <w:r>
        <w:t>not ,</w:t>
      </w:r>
      <w:proofErr w:type="gramEnd"/>
      <w:r>
        <w:t xml:space="preserve">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proofErr w:type="gramStart"/>
      <w:r w:rsidRPr="00425456">
        <w:rPr>
          <w:color w:val="29B95C"/>
        </w:rPr>
        <w:t>Comparisins</w:t>
      </w:r>
      <w:proofErr w:type="spellEnd"/>
      <w:r w:rsidRPr="00425456">
        <w:rPr>
          <w:color w:val="29B95C"/>
        </w:rPr>
        <w:t xml:space="preserve">  check</w:t>
      </w:r>
      <w:proofErr w:type="gramEnd"/>
      <w:r w:rsidRPr="00425456">
        <w:rPr>
          <w:color w:val="29B95C"/>
        </w:rPr>
        <w:t xml:space="preserve">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proofErr w:type="gramStart"/>
      <w:r>
        <w:rPr>
          <w:b/>
          <w:bCs/>
          <w:i/>
          <w:iCs/>
          <w:color w:val="385623" w:themeColor="accent6" w:themeShade="80"/>
          <w:sz w:val="32"/>
          <w:szCs w:val="32"/>
        </w:rPr>
        <w:t>Objects :</w:t>
      </w:r>
      <w:proofErr w:type="gramEnd"/>
      <w:r>
        <w:rPr>
          <w:b/>
          <w:bCs/>
          <w:i/>
          <w:iCs/>
          <w:color w:val="385623" w:themeColor="accent6" w:themeShade="80"/>
          <w:sz w:val="32"/>
          <w:szCs w:val="32"/>
        </w:rPr>
        <w:t xml:space="preserve">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proofErr w:type="gramStart"/>
      <w:r w:rsidRPr="004A4F2B">
        <w:t>user.isAdmin</w:t>
      </w:r>
      <w:proofErr w:type="spellEnd"/>
      <w:proofErr w:type="gram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proofErr w:type="gramStart"/>
      <w:r>
        <w:t>In  Objects</w:t>
      </w:r>
      <w:proofErr w:type="gramEnd"/>
      <w:r>
        <w:t xml:space="preserve"> , </w:t>
      </w:r>
      <w:r w:rsidRPr="00C627F8">
        <w:t xml:space="preserve">Reading a non-existing property just returns undefined. </w:t>
      </w:r>
      <w:proofErr w:type="gramStart"/>
      <w:r w:rsidRPr="00C627F8">
        <w:t>So</w:t>
      </w:r>
      <w:proofErr w:type="gramEnd"/>
      <w:r w:rsidRPr="00C627F8">
        <w:t xml:space="preserve"> we can easily test whether the property exists:</w:t>
      </w:r>
    </w:p>
    <w:p w14:paraId="432F5C55" w14:textId="1E2F953F" w:rsidR="00A661EF" w:rsidRDefault="002D1A12" w:rsidP="00A661EF">
      <w:pPr>
        <w:pStyle w:val="ListParagraph"/>
        <w:numPr>
          <w:ilvl w:val="0"/>
          <w:numId w:val="1"/>
        </w:numPr>
      </w:pPr>
      <w:r w:rsidRPr="002D1A12">
        <w:t xml:space="preserve">We mostly use null for “unknown” or “empty” values. </w:t>
      </w:r>
      <w:proofErr w:type="gramStart"/>
      <w:r w:rsidRPr="002D1A12">
        <w:t>So</w:t>
      </w:r>
      <w:proofErr w:type="gramEnd"/>
      <w:r w:rsidRPr="002D1A12">
        <w:t xml:space="preserve">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proofErr w:type="gramStart"/>
      <w:r>
        <w:t xml:space="preserve"> ,…</w:t>
      </w:r>
      <w:proofErr w:type="gramEnd"/>
      <w:r>
        <w:t xml:space="preserve">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w:t>
      </w:r>
      <w:proofErr w:type="gramStart"/>
      <w:r w:rsidR="009102B0">
        <w:t>content ,</w:t>
      </w:r>
      <w:proofErr w:type="gramEnd"/>
      <w:r w:rsidR="009102B0">
        <w:t xml:space="preserve">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 xml:space="preserve">The above is one type of object we can </w:t>
      </w:r>
      <w:proofErr w:type="gramStart"/>
      <w:r>
        <w:t>create ,</w:t>
      </w:r>
      <w:proofErr w:type="gramEnd"/>
      <w:r>
        <w:t xml:space="preserve"> Other we can use classes</w:t>
      </w:r>
    </w:p>
    <w:p w14:paraId="52F454E1" w14:textId="5FE99D9B" w:rsidR="00087675" w:rsidRDefault="00087675" w:rsidP="00C627F8">
      <w:pPr>
        <w:pStyle w:val="ListParagraph"/>
        <w:numPr>
          <w:ilvl w:val="0"/>
          <w:numId w:val="1"/>
        </w:numPr>
      </w:pPr>
      <w:r w:rsidRPr="00087675">
        <w:t xml:space="preserve">Optional chaining </w:t>
      </w:r>
      <w:proofErr w:type="gramStart"/>
      <w:r w:rsidRPr="00087675">
        <w:t>'?.</w:t>
      </w:r>
      <w:proofErr w:type="gramEnd"/>
      <w:r w:rsidRPr="00087675">
        <w:t>'</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 xml:space="preserve">The optional </w:t>
      </w:r>
      <w:proofErr w:type="gramStart"/>
      <w:r w:rsidRPr="00087675">
        <w:t>chaining ?</w:t>
      </w:r>
      <w:proofErr w:type="gramEnd"/>
      <w:r w:rsidRPr="00087675">
        <w:t>.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proofErr w:type="gramStart"/>
      <w:r w:rsidRPr="00B8519E">
        <w:t>document.querySelector</w:t>
      </w:r>
      <w:proofErr w:type="spellEnd"/>
      <w:proofErr w:type="gram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 xml:space="preserve">A “symbol” represents a unique identifier. A value of this type can be created using </w:t>
      </w:r>
      <w:proofErr w:type="gramStart"/>
      <w:r w:rsidRPr="004C1739">
        <w:t>Symbol(</w:t>
      </w:r>
      <w:proofErr w:type="gramEnd"/>
      <w:r w:rsidRPr="004C1739">
        <w:t>):</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w:t>
      </w:r>
      <w:proofErr w:type="gramStart"/>
      <w:r>
        <w:t xml:space="preserve">all </w:t>
      </w:r>
      <w:r w:rsidR="00D25712">
        <w:t xml:space="preserve"> and</w:t>
      </w:r>
      <w:proofErr w:type="gramEnd"/>
      <w:r w:rsidR="00D25712">
        <w:t xml:space="preserve">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proofErr w:type="gramStart"/>
      <w:r w:rsidRPr="00D540FA">
        <w:t>toLowerCase</w:t>
      </w:r>
      <w:proofErr w:type="spellEnd"/>
      <w:r w:rsidRPr="00D540FA">
        <w:t>(</w:t>
      </w:r>
      <w:proofErr w:type="gram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proofErr w:type="gramStart"/>
      <w:r w:rsidRPr="00721D22">
        <w:t>arr.splice</w:t>
      </w:r>
      <w:proofErr w:type="spellEnd"/>
      <w:proofErr w:type="gram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proofErr w:type="gramStart"/>
      <w:r w:rsidRPr="003822C6">
        <w:t>arr.includes</w:t>
      </w:r>
      <w:proofErr w:type="spellEnd"/>
      <w:proofErr w:type="gram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 xml:space="preserve">Map and </w:t>
      </w:r>
      <w:proofErr w:type="gramStart"/>
      <w:r>
        <w:t>Set</w:t>
      </w:r>
      <w:proofErr w:type="gramEnd"/>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 xml:space="preserve">let map = new </w:t>
      </w:r>
      <w:proofErr w:type="gramStart"/>
      <w:r w:rsidRPr="00E45FF9">
        <w:t>Map(</w:t>
      </w:r>
      <w:proofErr w:type="spellStart"/>
      <w:proofErr w:type="gramEnd"/>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w:t>
      </w:r>
      <w:proofErr w:type="gramStart"/>
      <w:r>
        <w:t>values ,</w:t>
      </w:r>
      <w:proofErr w:type="gramEnd"/>
      <w:r>
        <w:t xml:space="preserve">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proofErr w:type="gramStart"/>
      <w:r w:rsidRPr="0066672D">
        <w:t>destructuring</w:t>
      </w:r>
      <w:proofErr w:type="spellEnd"/>
      <w:r>
        <w:t xml:space="preserve">  -</w:t>
      </w:r>
      <w:proofErr w:type="gramEnd"/>
      <w:r>
        <w:t xml:space="preserve">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w:t>
      </w:r>
      <w:proofErr w:type="gramStart"/>
      <w:r w:rsidRPr="0066672D">
        <w:t>1:…</w:t>
      </w:r>
      <w:proofErr w:type="gramEnd"/>
      <w:r w:rsidRPr="0066672D">
        <w:t>,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w:t>
      </w:r>
      <w:proofErr w:type="gramStart"/>
      <w:r>
        <w:t>now .</w:t>
      </w:r>
      <w:proofErr w:type="gramEnd"/>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w:t>
      </w:r>
      <w:proofErr w:type="gramStart"/>
      <w:r>
        <w:rPr>
          <w:b/>
          <w:bCs/>
          <w:i/>
          <w:iCs/>
        </w:rPr>
        <w:t>Environment  -</w:t>
      </w:r>
      <w:proofErr w:type="gramEnd"/>
      <w:r>
        <w:rPr>
          <w:b/>
          <w:bCs/>
          <w:i/>
          <w:iCs/>
        </w:rPr>
        <w:t xml:space="preserve">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w:t>
      </w:r>
      <w:proofErr w:type="gramStart"/>
      <w:r w:rsidRPr="00F80F91">
        <w:t>Do</w:t>
      </w:r>
      <w:proofErr w:type="gramEnd"/>
      <w:r w:rsidRPr="00F80F91">
        <w:t xml:space="preserve">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w:t>
      </w:r>
      <w:proofErr w:type="gramStart"/>
      <w:r>
        <w:t>again ,</w:t>
      </w:r>
      <w:proofErr w:type="gramEnd"/>
      <w:r>
        <w:t xml:space="preserve">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 xml:space="preserve">The whole thing works, because every call to </w:t>
      </w:r>
      <w:proofErr w:type="gramStart"/>
      <w:r w:rsidRPr="0096538D">
        <w:t>a .then</w:t>
      </w:r>
      <w:proofErr w:type="gramEnd"/>
      <w:r w:rsidRPr="0096538D">
        <w:t xml:space="preserve">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proofErr w:type="gramStart"/>
      <w:r>
        <w:t>Promise.all</w:t>
      </w:r>
      <w:proofErr w:type="spellEnd"/>
      <w:r>
        <w:t xml:space="preserve"> ,</w:t>
      </w:r>
      <w:proofErr w:type="gramEnd"/>
      <w:r>
        <w:t xml:space="preserve">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w:t>
      </w:r>
      <w:proofErr w:type="gramStart"/>
      <w:r>
        <w:t>variable</w:t>
      </w:r>
      <w:proofErr w:type="gramEnd"/>
      <w:r>
        <w:t xml:space="preserv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2763952B" w:rsidR="0076712A" w:rsidRDefault="0076712A" w:rsidP="00BE1E65">
      <w:pPr>
        <w:pStyle w:val="ListParagraph"/>
        <w:numPr>
          <w:ilvl w:val="0"/>
          <w:numId w:val="1"/>
        </w:numPr>
      </w:pPr>
      <w:r>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 xml:space="preserve">and its value is not initialized then it will be </w:t>
      </w:r>
      <w:proofErr w:type="gramStart"/>
      <w:r w:rsidR="002958E8">
        <w:t>undefined ,</w:t>
      </w:r>
      <w:proofErr w:type="gramEnd"/>
      <w:r w:rsidR="002958E8">
        <w:t xml:space="preserve">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 xml:space="preserve">JS is loosely types </w:t>
      </w:r>
      <w:proofErr w:type="gramStart"/>
      <w:r>
        <w:t>language</w:t>
      </w:r>
      <w:r w:rsidR="009B387A">
        <w:t>(</w:t>
      </w:r>
      <w:proofErr w:type="gramEnd"/>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 xml:space="preserve">What is scope chain is like if we declare variable </w:t>
      </w:r>
      <w:proofErr w:type="gramStart"/>
      <w:r>
        <w:t>a ,</w:t>
      </w:r>
      <w:proofErr w:type="gramEnd"/>
      <w:r>
        <w:t xml:space="preserve">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w:t>
      </w:r>
      <w:proofErr w:type="gramStart"/>
      <w:r>
        <w:t>a ,</w:t>
      </w:r>
      <w:proofErr w:type="gramEnd"/>
      <w:r>
        <w:t xml:space="preserve">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w:t>
      </w:r>
      <w:proofErr w:type="gramStart"/>
      <w:r w:rsidR="001D79E5">
        <w:t>space )</w:t>
      </w:r>
      <w:proofErr w:type="gramEnd"/>
      <w:r w:rsidR="001D79E5">
        <w:t xml:space="preserve"> </w:t>
      </w:r>
      <w:r>
        <w:t>along with lexical environment of its parent.</w:t>
      </w:r>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proofErr w:type="gramStart"/>
      <w:r>
        <w:rPr>
          <w:b/>
          <w:bCs/>
          <w:i/>
          <w:iCs/>
          <w:color w:val="385623" w:themeColor="accent6" w:themeShade="80"/>
          <w:sz w:val="32"/>
          <w:szCs w:val="32"/>
        </w:rPr>
        <w:t>const</w:t>
      </w:r>
      <w:proofErr w:type="spellEnd"/>
      <w:r>
        <w:rPr>
          <w:b/>
          <w:bCs/>
          <w:i/>
          <w:iCs/>
          <w:color w:val="385623" w:themeColor="accent6" w:themeShade="80"/>
          <w:sz w:val="32"/>
          <w:szCs w:val="32"/>
        </w:rPr>
        <w:t xml:space="preserve"> ,</w:t>
      </w:r>
      <w:proofErr w:type="gramEnd"/>
      <w:r>
        <w:rPr>
          <w:b/>
          <w:bCs/>
          <w:i/>
          <w:iCs/>
          <w:color w:val="385623" w:themeColor="accent6" w:themeShade="80"/>
          <w:sz w:val="32"/>
          <w:szCs w:val="32"/>
        </w:rPr>
        <w:t xml:space="preserve">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proofErr w:type="gramStart"/>
      <w:r>
        <w:t>js</w:t>
      </w:r>
      <w:proofErr w:type="spellEnd"/>
      <w:r>
        <w:t xml:space="preserve"> ,</w:t>
      </w:r>
      <w:proofErr w:type="gramEnd"/>
      <w:r>
        <w:t xml:space="preserve">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 xml:space="preserve">Shadowing in JS – if we declare variable of same </w:t>
      </w:r>
      <w:proofErr w:type="gramStart"/>
      <w:r>
        <w:t>name ,</w:t>
      </w:r>
      <w:proofErr w:type="gramEnd"/>
      <w:r>
        <w:t xml:space="preserve">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 xml:space="preserve">All function scope is same follows </w:t>
      </w:r>
      <w:proofErr w:type="gramStart"/>
      <w:r>
        <w:t>in  arrow</w:t>
      </w:r>
      <w:proofErr w:type="gramEnd"/>
      <w:r>
        <w:t xml:space="preserve">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40AE5ECA" w:rsidR="00E42F86" w:rsidRDefault="00E42F86" w:rsidP="00A3660A">
      <w:pPr>
        <w:pStyle w:val="ListParagraph"/>
        <w:numPr>
          <w:ilvl w:val="0"/>
          <w:numId w:val="1"/>
        </w:numPr>
      </w:pPr>
      <w:proofErr w:type="gramStart"/>
      <w:r w:rsidRPr="00E42F86">
        <w:t>Closure :Function</w:t>
      </w:r>
      <w:proofErr w:type="gramEnd"/>
      <w:r w:rsidRPr="00E42F86">
        <w:t xml:space="preserve"> bundled with its lexical environment is known as a closure. Whenever function is returned, even if </w:t>
      </w:r>
      <w:proofErr w:type="gramStart"/>
      <w:r w:rsidRPr="00E42F86">
        <w:t>its</w:t>
      </w:r>
      <w:proofErr w:type="gramEnd"/>
      <w:r w:rsidRPr="00E42F86">
        <w:t xml:space="preserve">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w:t>
      </w:r>
      <w:proofErr w:type="gramStart"/>
      <w:r w:rsidRPr="00E42F86">
        <w:t>interesting !!</w:t>
      </w:r>
      <w:proofErr w:type="gramEnd"/>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w:t>
      </w:r>
      <w:proofErr w:type="gramStart"/>
      <w:r>
        <w:t xml:space="preserve">it </w:t>
      </w:r>
      <w:r w:rsidR="002469E0">
        <w:t>,</w:t>
      </w:r>
      <w:proofErr w:type="gramEnd"/>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 xml:space="preserve">A very quick and easy way to fix it use a let instead of </w:t>
      </w:r>
      <w:proofErr w:type="gramStart"/>
      <w:r>
        <w:t>var</w:t>
      </w:r>
      <w:r w:rsidR="00E82C56">
        <w:t xml:space="preserve"> ,</w:t>
      </w:r>
      <w:proofErr w:type="gramEnd"/>
      <w:r w:rsidR="00E82C56">
        <w:t xml:space="preserve">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w:t>
      </w:r>
      <w:proofErr w:type="gramStart"/>
      <w:r>
        <w:t>I .</w:t>
      </w:r>
      <w:proofErr w:type="gramEnd"/>
      <w:r>
        <w:t xml:space="preserve">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w:t>
      </w:r>
      <w:proofErr w:type="gramStart"/>
      <w:r>
        <w:rPr>
          <w:b/>
          <w:bCs/>
          <w:i/>
          <w:iCs/>
          <w:color w:val="385623" w:themeColor="accent6" w:themeShade="80"/>
          <w:sz w:val="32"/>
          <w:szCs w:val="32"/>
        </w:rPr>
        <w:t>JS ,</w:t>
      </w:r>
      <w:proofErr w:type="gramEnd"/>
      <w:r>
        <w:rPr>
          <w:b/>
          <w:bCs/>
          <w:i/>
          <w:iCs/>
          <w:color w:val="385623" w:themeColor="accent6" w:themeShade="80"/>
          <w:sz w:val="32"/>
          <w:szCs w:val="32"/>
        </w:rPr>
        <w:t xml:space="preserve">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w:t>
      </w:r>
      <w:proofErr w:type="gramStart"/>
      <w:r>
        <w:t>stack )</w:t>
      </w:r>
      <w:proofErr w:type="gramEnd"/>
      <w:r>
        <w:t xml:space="preserve">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w:t>
      </w:r>
      <w:proofErr w:type="gramStart"/>
      <w:r>
        <w:t>stack ,</w:t>
      </w:r>
      <w:proofErr w:type="gramEnd"/>
      <w:r>
        <w:t xml:space="preserve">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w:t>
      </w:r>
      <w:proofErr w:type="gramStart"/>
      <w:r>
        <w:t>operation ,</w:t>
      </w:r>
      <w:proofErr w:type="gramEnd"/>
      <w:r>
        <w:t xml:space="preserve">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w:t>
      </w:r>
      <w:proofErr w:type="gramStart"/>
      <w:r>
        <w:t>everywhere ,</w:t>
      </w:r>
      <w:proofErr w:type="gramEnd"/>
      <w:r>
        <w:t xml:space="preserve"> this is all because of JS runtime environment </w:t>
      </w:r>
    </w:p>
    <w:p w14:paraId="6CF3FBED" w14:textId="553BDBEE" w:rsidR="007673B1" w:rsidRDefault="007673B1" w:rsidP="007673B1">
      <w:pPr>
        <w:pStyle w:val="ListParagraph"/>
        <w:numPr>
          <w:ilvl w:val="0"/>
          <w:numId w:val="1"/>
        </w:numPr>
      </w:pPr>
      <w:r>
        <w:t xml:space="preserve">In JS runtime – JS </w:t>
      </w:r>
      <w:proofErr w:type="gramStart"/>
      <w:r>
        <w:t>engine ,</w:t>
      </w:r>
      <w:proofErr w:type="gramEnd"/>
      <w:r>
        <w:t xml:space="preserve">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w:t>
      </w:r>
      <w:proofErr w:type="gramStart"/>
      <w:r>
        <w:t>runtime ,</w:t>
      </w:r>
      <w:proofErr w:type="gramEnd"/>
      <w:r>
        <w:t xml:space="preserve">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 xml:space="preserve">JS engine is same for </w:t>
      </w:r>
      <w:proofErr w:type="gramStart"/>
      <w:r>
        <w:t>all ,</w:t>
      </w:r>
      <w:proofErr w:type="gramEnd"/>
      <w:r>
        <w:t xml:space="preserve">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proofErr w:type="gram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proofErr w:type="gram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0" w:name="_Hlk179533629"/>
      <w:r>
        <w:rPr>
          <w:noProof/>
        </w:rPr>
        <w:t>Watch video again</w:t>
      </w:r>
    </w:p>
    <w:bookmarkEnd w:id="0"/>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proofErr w:type="gramStart"/>
      <w:r>
        <w:t>Map(</w:t>
      </w:r>
      <w:proofErr w:type="gramEnd"/>
      <w:r>
        <w:t>)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proofErr w:type="gramStart"/>
      <w:r>
        <w:t>Reduce(</w:t>
      </w:r>
      <w:proofErr w:type="gramEnd"/>
      <w:r>
        <w:t>)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5558C358"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44C6975C" w:rsidR="003F493E" w:rsidRDefault="003F493E" w:rsidP="003F493E">
      <w:pPr>
        <w:pStyle w:val="ListParagraph"/>
        <w:numPr>
          <w:ilvl w:val="0"/>
          <w:numId w:val="1"/>
        </w:numPr>
        <w:rPr>
          <w:b/>
          <w:bCs/>
          <w:i/>
          <w:iCs/>
          <w:color w:val="385623" w:themeColor="accent6" w:themeShade="80"/>
          <w:sz w:val="32"/>
          <w:szCs w:val="32"/>
        </w:rPr>
      </w:pPr>
      <w:r w:rsidRPr="003F493E">
        <w:rPr>
          <w:b/>
          <w:bCs/>
          <w:i/>
          <w:iCs/>
          <w:color w:val="385623" w:themeColor="accent6" w:themeShade="80"/>
          <w:sz w:val="32"/>
          <w:szCs w:val="32"/>
        </w:rPr>
        <w:t xml:space="preserve"> </w:t>
      </w:r>
      <w:r>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proofErr w:type="gramStart"/>
      <w:r w:rsidRPr="00563038">
        <w:rPr>
          <w:b/>
          <w:bCs/>
          <w:i/>
          <w:iCs/>
          <w:color w:val="385623" w:themeColor="accent6" w:themeShade="80"/>
          <w:sz w:val="32"/>
          <w:szCs w:val="32"/>
        </w:rPr>
        <w:t>Sum(</w:t>
      </w:r>
      <w:proofErr w:type="gramEnd"/>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t>Definition</w:t>
      </w:r>
      <w:r w:rsidRPr="00CF6E02">
        <w:rPr>
          <w:noProof/>
        </w:rPr>
        <w:t xml:space="preserve">: Debouncing delays the execution of a function until after a certain amount of time has passed since the last event. This is typically used when you only want to make a call </w:t>
      </w:r>
      <w:r w:rsidRPr="00CF6E02">
        <w:rPr>
          <w:noProof/>
        </w:rPr>
        <w:lastRenderedPageBreak/>
        <w:t xml:space="preserve">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F2D93"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lastRenderedPageBreak/>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7"/>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w:t>
      </w:r>
      <w:proofErr w:type="gramStart"/>
      <w:r w:rsidRPr="00764D83">
        <w:rPr>
          <w:b/>
          <w:bCs/>
          <w:i/>
          <w:iCs/>
          <w:color w:val="385623" w:themeColor="accent6" w:themeShade="80"/>
          <w:sz w:val="32"/>
          <w:szCs w:val="32"/>
        </w:rPr>
        <w:t>Trickling  –</w:t>
      </w:r>
      <w:proofErr w:type="gramEnd"/>
      <w:r w:rsidRPr="00764D83">
        <w:rPr>
          <w:b/>
          <w:bCs/>
          <w:i/>
          <w:iCs/>
          <w:color w:val="385623" w:themeColor="accent6" w:themeShade="80"/>
          <w:sz w:val="32"/>
          <w:szCs w:val="32"/>
        </w:rPr>
        <w:t xml:space="preserve">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 xml:space="preserve">If any event trigger happens In </w:t>
      </w:r>
      <w:proofErr w:type="gramStart"/>
      <w:r>
        <w:t>child</w:t>
      </w:r>
      <w:proofErr w:type="gramEnd"/>
      <w:r>
        <w:t xml:space="preserve">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58"/>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 xml:space="preserve">In Event Bubbling case </w:t>
      </w:r>
      <w:proofErr w:type="gramStart"/>
      <w:r>
        <w:t>child(</w:t>
      </w:r>
      <w:proofErr w:type="gramEnd"/>
      <w:r>
        <w:t xml:space="preserve">) , parent() , grandparent() will be called (also happens in by default). [remember it by bubble always comes </w:t>
      </w:r>
      <w:proofErr w:type="gramStart"/>
      <w:r>
        <w:t>out](</w:t>
      </w:r>
      <w:proofErr w:type="gramEnd"/>
      <w:r>
        <w:t>event is bubbling out from DOM tree).</w:t>
      </w:r>
    </w:p>
    <w:p w14:paraId="51BE2DF5" w14:textId="0F0FCBEE" w:rsidR="00956935" w:rsidRDefault="00956935" w:rsidP="00764D83">
      <w:pPr>
        <w:pStyle w:val="ListParagraph"/>
        <w:numPr>
          <w:ilvl w:val="0"/>
          <w:numId w:val="1"/>
        </w:numPr>
      </w:pPr>
      <w:r>
        <w:t xml:space="preserve">In Event </w:t>
      </w:r>
      <w:proofErr w:type="gramStart"/>
      <w:r>
        <w:t>Capturing ,</w:t>
      </w:r>
      <w:proofErr w:type="gramEnd"/>
      <w:r>
        <w:t xml:space="preserve">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 xml:space="preserve">Delegation in </w:t>
      </w:r>
      <w:proofErr w:type="gramStart"/>
      <w:r>
        <w:rPr>
          <w:b/>
          <w:bCs/>
          <w:i/>
          <w:iCs/>
          <w:color w:val="385623" w:themeColor="accent6" w:themeShade="80"/>
          <w:sz w:val="32"/>
          <w:szCs w:val="32"/>
        </w:rPr>
        <w:t>JavaScript</w:t>
      </w:r>
      <w:r w:rsidRPr="00764D83">
        <w:rPr>
          <w:b/>
          <w:bCs/>
          <w:i/>
          <w:iCs/>
          <w:color w:val="385623" w:themeColor="accent6" w:themeShade="80"/>
          <w:sz w:val="32"/>
          <w:szCs w:val="32"/>
        </w:rPr>
        <w:t xml:space="preserve">  –</w:t>
      </w:r>
      <w:proofErr w:type="gramEnd"/>
      <w:r w:rsidRPr="00764D83">
        <w:rPr>
          <w:b/>
          <w:bCs/>
          <w:i/>
          <w:iCs/>
          <w:color w:val="385623" w:themeColor="accent6" w:themeShade="80"/>
          <w:sz w:val="32"/>
          <w:szCs w:val="32"/>
        </w:rPr>
        <w:t xml:space="preserve"> </w:t>
      </w:r>
    </w:p>
    <w:p w14:paraId="79AD3A0A" w14:textId="05CA8501" w:rsidR="006623DC" w:rsidRDefault="006623DC" w:rsidP="006623DC">
      <w:pPr>
        <w:pStyle w:val="ListParagraph"/>
        <w:numPr>
          <w:ilvl w:val="0"/>
          <w:numId w:val="1"/>
        </w:numPr>
      </w:pPr>
      <w:r>
        <w:t xml:space="preserve">We have lot of events to handle and as our webpage </w:t>
      </w:r>
      <w:proofErr w:type="gramStart"/>
      <w:r>
        <w:t>grows ,</w:t>
      </w:r>
      <w:proofErr w:type="gramEnd"/>
      <w:r>
        <w:t xml:space="preserve"> events keep increasing and increasing in a webpage</w:t>
      </w:r>
    </w:p>
    <w:p w14:paraId="5120877F" w14:textId="054DFD72" w:rsidR="002479D2" w:rsidRDefault="002479D2" w:rsidP="006623DC">
      <w:pPr>
        <w:pStyle w:val="ListParagraph"/>
        <w:numPr>
          <w:ilvl w:val="0"/>
          <w:numId w:val="1"/>
        </w:numPr>
      </w:pPr>
      <w:r>
        <w:t xml:space="preserve">So, That’s why we use event delegation it provides us a way to handle our event </w:t>
      </w:r>
      <w:proofErr w:type="gramStart"/>
      <w:r>
        <w:t>handlers ,</w:t>
      </w:r>
      <w:proofErr w:type="gramEnd"/>
      <w:r>
        <w:t xml:space="preserve"> So that event does not cause performance issue</w:t>
      </w:r>
    </w:p>
    <w:p w14:paraId="6108D142" w14:textId="722BE84B" w:rsidR="002479D2" w:rsidRDefault="002479D2" w:rsidP="006623DC">
      <w:pPr>
        <w:pStyle w:val="ListParagraph"/>
        <w:numPr>
          <w:ilvl w:val="0"/>
          <w:numId w:val="1"/>
        </w:numPr>
      </w:pPr>
      <w:r>
        <w:t xml:space="preserve">Event Delegation states instead of attaching event handlers to each and every child element, or each html </w:t>
      </w:r>
      <w:proofErr w:type="gramStart"/>
      <w:r>
        <w:t>tag ,</w:t>
      </w:r>
      <w:proofErr w:type="gramEnd"/>
      <w:r>
        <w:t xml:space="preserve">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w:t>
      </w:r>
      <w:proofErr w:type="gramStart"/>
      <w:r>
        <w:t>optimization ,</w:t>
      </w:r>
      <w:proofErr w:type="gramEnd"/>
      <w:r>
        <w:t xml:space="preserve">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 xml:space="preserve">Limitation – All events not bubbled </w:t>
      </w:r>
      <w:proofErr w:type="gramStart"/>
      <w:r>
        <w:t>up ,</w:t>
      </w:r>
      <w:proofErr w:type="gramEnd"/>
      <w:r>
        <w:t xml:space="preserve">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1"/>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2"/>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 xml:space="preserve">Inheritance is one object try to use and access properties of </w:t>
      </w:r>
      <w:proofErr w:type="gramStart"/>
      <w:r>
        <w:t>other</w:t>
      </w:r>
      <w:proofErr w:type="gramEnd"/>
      <w:r>
        <w:t xml:space="preserve">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w:t>
      </w:r>
      <w:proofErr w:type="gramStart"/>
      <w:r>
        <w:t>object ,</w:t>
      </w:r>
      <w:proofErr w:type="gramEnd"/>
      <w:r>
        <w:t xml:space="preserve">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w:t>
      </w:r>
      <w:proofErr w:type="gramStart"/>
      <w:r>
        <w:t>_.(</w:t>
      </w:r>
      <w:proofErr w:type="spellStart"/>
      <w:proofErr w:type="gramEnd"/>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3"/>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4"/>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5"/>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6"/>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7"/>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68"/>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69"/>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0"/>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w:t>
      </w:r>
      <w:proofErr w:type="gramStart"/>
      <w:r>
        <w:t>origin ,</w:t>
      </w:r>
      <w:proofErr w:type="gramEnd"/>
      <w:r>
        <w:t xml:space="preserve">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 xml:space="preserve">What is different </w:t>
      </w:r>
      <w:proofErr w:type="gramStart"/>
      <w:r>
        <w:t>origin ,</w:t>
      </w:r>
      <w:proofErr w:type="gramEnd"/>
      <w:r>
        <w:t xml:space="preserve">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1"/>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2"/>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77777777" w:rsidR="00CE0E6B" w:rsidRPr="00CE0E6B" w:rsidRDefault="00CE0E6B" w:rsidP="00CE0E6B">
      <w:pPr>
        <w:rPr>
          <w:sz w:val="32"/>
          <w:szCs w:val="32"/>
        </w:rPr>
      </w:pPr>
    </w:p>
    <w:sectPr w:rsidR="00CE0E6B" w:rsidRPr="00CE0E6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3EE93" w14:textId="77777777" w:rsidR="005815F8" w:rsidRDefault="005815F8" w:rsidP="009D55CE">
      <w:pPr>
        <w:spacing w:after="0" w:line="240" w:lineRule="auto"/>
      </w:pPr>
      <w:r>
        <w:separator/>
      </w:r>
    </w:p>
  </w:endnote>
  <w:endnote w:type="continuationSeparator" w:id="0">
    <w:p w14:paraId="5038EA01" w14:textId="77777777" w:rsidR="005815F8" w:rsidRDefault="005815F8"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4D668E" w14:textId="77777777" w:rsidR="005815F8" w:rsidRDefault="005815F8" w:rsidP="009D55CE">
      <w:pPr>
        <w:spacing w:after="0" w:line="240" w:lineRule="auto"/>
      </w:pPr>
      <w:r>
        <w:separator/>
      </w:r>
    </w:p>
  </w:footnote>
  <w:footnote w:type="continuationSeparator" w:id="0">
    <w:p w14:paraId="50B5354D" w14:textId="77777777" w:rsidR="005815F8" w:rsidRDefault="005815F8"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F2D93"/>
    <w:rsid w:val="000F5C3F"/>
    <w:rsid w:val="00107169"/>
    <w:rsid w:val="00116042"/>
    <w:rsid w:val="00122BF8"/>
    <w:rsid w:val="0012332D"/>
    <w:rsid w:val="00127D41"/>
    <w:rsid w:val="0015078E"/>
    <w:rsid w:val="00156046"/>
    <w:rsid w:val="00156C3F"/>
    <w:rsid w:val="00161D53"/>
    <w:rsid w:val="0018027A"/>
    <w:rsid w:val="001816CB"/>
    <w:rsid w:val="00182BEC"/>
    <w:rsid w:val="00184575"/>
    <w:rsid w:val="00186B68"/>
    <w:rsid w:val="00186BD2"/>
    <w:rsid w:val="00192246"/>
    <w:rsid w:val="00193B23"/>
    <w:rsid w:val="001A69C4"/>
    <w:rsid w:val="001B01CC"/>
    <w:rsid w:val="001C011F"/>
    <w:rsid w:val="001C1F1F"/>
    <w:rsid w:val="001D6972"/>
    <w:rsid w:val="001D79E5"/>
    <w:rsid w:val="0021006F"/>
    <w:rsid w:val="00226D16"/>
    <w:rsid w:val="002469E0"/>
    <w:rsid w:val="00247956"/>
    <w:rsid w:val="002479D2"/>
    <w:rsid w:val="00256FEF"/>
    <w:rsid w:val="00263044"/>
    <w:rsid w:val="00282524"/>
    <w:rsid w:val="002839C5"/>
    <w:rsid w:val="002958E8"/>
    <w:rsid w:val="002A593F"/>
    <w:rsid w:val="002A7A95"/>
    <w:rsid w:val="002B2F78"/>
    <w:rsid w:val="002C38A6"/>
    <w:rsid w:val="002C7541"/>
    <w:rsid w:val="002C7BFC"/>
    <w:rsid w:val="002D1A12"/>
    <w:rsid w:val="002E5F85"/>
    <w:rsid w:val="002F391A"/>
    <w:rsid w:val="00300489"/>
    <w:rsid w:val="003006DF"/>
    <w:rsid w:val="00307941"/>
    <w:rsid w:val="00311740"/>
    <w:rsid w:val="00323FD7"/>
    <w:rsid w:val="00336129"/>
    <w:rsid w:val="00355D71"/>
    <w:rsid w:val="0037319D"/>
    <w:rsid w:val="00373709"/>
    <w:rsid w:val="0037675C"/>
    <w:rsid w:val="00377265"/>
    <w:rsid w:val="003822C6"/>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B72A0"/>
    <w:rsid w:val="005C7E9A"/>
    <w:rsid w:val="005E47DB"/>
    <w:rsid w:val="00607244"/>
    <w:rsid w:val="006115D1"/>
    <w:rsid w:val="00622AC5"/>
    <w:rsid w:val="0062766B"/>
    <w:rsid w:val="00632036"/>
    <w:rsid w:val="00634BEA"/>
    <w:rsid w:val="00635230"/>
    <w:rsid w:val="006450BC"/>
    <w:rsid w:val="00660586"/>
    <w:rsid w:val="006623DC"/>
    <w:rsid w:val="0066672D"/>
    <w:rsid w:val="006670A5"/>
    <w:rsid w:val="00673E60"/>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90370"/>
    <w:rsid w:val="00796FB1"/>
    <w:rsid w:val="007A4821"/>
    <w:rsid w:val="007A5B5F"/>
    <w:rsid w:val="007A6A95"/>
    <w:rsid w:val="007B2A8B"/>
    <w:rsid w:val="007B47F5"/>
    <w:rsid w:val="007C16E7"/>
    <w:rsid w:val="007C5538"/>
    <w:rsid w:val="007E55E0"/>
    <w:rsid w:val="007F07F3"/>
    <w:rsid w:val="0080048B"/>
    <w:rsid w:val="00802A88"/>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D1A74"/>
    <w:rsid w:val="008D395D"/>
    <w:rsid w:val="008D57CE"/>
    <w:rsid w:val="008D772C"/>
    <w:rsid w:val="008F7549"/>
    <w:rsid w:val="008F7704"/>
    <w:rsid w:val="0090412A"/>
    <w:rsid w:val="009102B0"/>
    <w:rsid w:val="009113BC"/>
    <w:rsid w:val="0091746B"/>
    <w:rsid w:val="00924F96"/>
    <w:rsid w:val="009339D3"/>
    <w:rsid w:val="0094103B"/>
    <w:rsid w:val="00944DA6"/>
    <w:rsid w:val="0095148D"/>
    <w:rsid w:val="00956935"/>
    <w:rsid w:val="0096538D"/>
    <w:rsid w:val="00984CEC"/>
    <w:rsid w:val="00984D7A"/>
    <w:rsid w:val="00992163"/>
    <w:rsid w:val="009A290E"/>
    <w:rsid w:val="009B387A"/>
    <w:rsid w:val="009C119D"/>
    <w:rsid w:val="009D0846"/>
    <w:rsid w:val="009D1D3A"/>
    <w:rsid w:val="009D55CE"/>
    <w:rsid w:val="009D5F39"/>
    <w:rsid w:val="009F4B73"/>
    <w:rsid w:val="00A0070C"/>
    <w:rsid w:val="00A02936"/>
    <w:rsid w:val="00A13BA5"/>
    <w:rsid w:val="00A1549A"/>
    <w:rsid w:val="00A21CFE"/>
    <w:rsid w:val="00A2294A"/>
    <w:rsid w:val="00A23C43"/>
    <w:rsid w:val="00A356C2"/>
    <w:rsid w:val="00A3660A"/>
    <w:rsid w:val="00A4069B"/>
    <w:rsid w:val="00A45FBA"/>
    <w:rsid w:val="00A5411B"/>
    <w:rsid w:val="00A661EF"/>
    <w:rsid w:val="00A80C40"/>
    <w:rsid w:val="00A8145D"/>
    <w:rsid w:val="00A82C6F"/>
    <w:rsid w:val="00A91921"/>
    <w:rsid w:val="00A91BA4"/>
    <w:rsid w:val="00AB5033"/>
    <w:rsid w:val="00AC3814"/>
    <w:rsid w:val="00AC52EF"/>
    <w:rsid w:val="00AC738B"/>
    <w:rsid w:val="00AD1962"/>
    <w:rsid w:val="00AD390C"/>
    <w:rsid w:val="00AD47CB"/>
    <w:rsid w:val="00AE2684"/>
    <w:rsid w:val="00AE35A2"/>
    <w:rsid w:val="00B34812"/>
    <w:rsid w:val="00B60FD1"/>
    <w:rsid w:val="00B62F57"/>
    <w:rsid w:val="00B72A7B"/>
    <w:rsid w:val="00B73BB0"/>
    <w:rsid w:val="00B83D38"/>
    <w:rsid w:val="00B8519E"/>
    <w:rsid w:val="00B907FB"/>
    <w:rsid w:val="00BA7F7E"/>
    <w:rsid w:val="00BC0E04"/>
    <w:rsid w:val="00BE1E65"/>
    <w:rsid w:val="00C06D16"/>
    <w:rsid w:val="00C12736"/>
    <w:rsid w:val="00C13445"/>
    <w:rsid w:val="00C141B7"/>
    <w:rsid w:val="00C20731"/>
    <w:rsid w:val="00C20F34"/>
    <w:rsid w:val="00C2164E"/>
    <w:rsid w:val="00C2571C"/>
    <w:rsid w:val="00C33197"/>
    <w:rsid w:val="00C33D49"/>
    <w:rsid w:val="00C34A27"/>
    <w:rsid w:val="00C3506C"/>
    <w:rsid w:val="00C35105"/>
    <w:rsid w:val="00C40EE1"/>
    <w:rsid w:val="00C627F8"/>
    <w:rsid w:val="00C8776C"/>
    <w:rsid w:val="00C917F1"/>
    <w:rsid w:val="00CA5206"/>
    <w:rsid w:val="00CC0F86"/>
    <w:rsid w:val="00CC13B6"/>
    <w:rsid w:val="00CC7673"/>
    <w:rsid w:val="00CD3DB3"/>
    <w:rsid w:val="00CD4377"/>
    <w:rsid w:val="00CE0E6B"/>
    <w:rsid w:val="00CE2030"/>
    <w:rsid w:val="00CE3B15"/>
    <w:rsid w:val="00CE3F40"/>
    <w:rsid w:val="00CF6E02"/>
    <w:rsid w:val="00CF7BDC"/>
    <w:rsid w:val="00D14596"/>
    <w:rsid w:val="00D14F86"/>
    <w:rsid w:val="00D15DD7"/>
    <w:rsid w:val="00D17E20"/>
    <w:rsid w:val="00D22501"/>
    <w:rsid w:val="00D25712"/>
    <w:rsid w:val="00D30ED5"/>
    <w:rsid w:val="00D36747"/>
    <w:rsid w:val="00D36A1B"/>
    <w:rsid w:val="00D41960"/>
    <w:rsid w:val="00D53FA9"/>
    <w:rsid w:val="00D540FA"/>
    <w:rsid w:val="00D63895"/>
    <w:rsid w:val="00D64897"/>
    <w:rsid w:val="00D72844"/>
    <w:rsid w:val="00DA7FC1"/>
    <w:rsid w:val="00DB0567"/>
    <w:rsid w:val="00DB42CE"/>
    <w:rsid w:val="00DD5BDF"/>
    <w:rsid w:val="00DE7046"/>
    <w:rsid w:val="00E0123F"/>
    <w:rsid w:val="00E0315D"/>
    <w:rsid w:val="00E12037"/>
    <w:rsid w:val="00E20FC9"/>
    <w:rsid w:val="00E257BE"/>
    <w:rsid w:val="00E42F86"/>
    <w:rsid w:val="00E45FF9"/>
    <w:rsid w:val="00E4641C"/>
    <w:rsid w:val="00E70C00"/>
    <w:rsid w:val="00E717F4"/>
    <w:rsid w:val="00E71DD2"/>
    <w:rsid w:val="00E766AB"/>
    <w:rsid w:val="00E80417"/>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5A21"/>
    <w:rsid w:val="00F264B6"/>
    <w:rsid w:val="00F4487E"/>
    <w:rsid w:val="00F525DE"/>
    <w:rsid w:val="00F5669E"/>
    <w:rsid w:val="00F6095C"/>
    <w:rsid w:val="00F62110"/>
    <w:rsid w:val="00F621FC"/>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030"/>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javascript.info/array" TargetMode="External"/><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3.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2"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0" Type="http://schemas.openxmlformats.org/officeDocument/2006/relationships/hyperlink" Target="https://developer.mozilla.org/en-US/docs/Web/JavaScript/Reference/Global_Objects/Map"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theme" Target="theme/theme1.xml"/><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11583</TotalTime>
  <Pages>26</Pages>
  <Words>4576</Words>
  <Characters>26086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56</cp:revision>
  <dcterms:created xsi:type="dcterms:W3CDTF">2024-08-29T13:02:00Z</dcterms:created>
  <dcterms:modified xsi:type="dcterms:W3CDTF">2024-11-05T08:52:00Z</dcterms:modified>
</cp:coreProperties>
</file>